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AE" w:rsidRDefault="000A1EAE" w:rsidP="000A1EAE">
      <w:pPr>
        <w:widowControl/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EF0039" w:rsidRDefault="00FF511F" w:rsidP="000A1EAE">
      <w:pPr>
        <w:widowControl/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  <w:t>蕉岭县人民检察院第二届听证员拟任人选公示</w:t>
      </w:r>
    </w:p>
    <w:bookmarkStart w:id="0" w:name="_GoBack"/>
    <w:bookmarkEnd w:id="0"/>
    <w:p w:rsidR="00EF0039" w:rsidRDefault="00EF0039" w:rsidP="000A1EAE">
      <w:pPr>
        <w:widowControl/>
        <w:shd w:val="clear" w:color="auto" w:fill="FFFFFF"/>
        <w:spacing w:line="240" w:lineRule="atLeast"/>
        <w:rPr>
          <w:rFonts w:ascii="微软雅黑" w:eastAsia="微软雅黑" w:hAnsi="微软雅黑" w:cs="微软雅黑"/>
          <w:color w:val="898989"/>
          <w:sz w:val="19"/>
          <w:szCs w:val="19"/>
        </w:rPr>
      </w:pPr>
      <w:r>
        <w:fldChar w:fldCharType="begin"/>
      </w:r>
      <w:r w:rsidR="00FF511F">
        <w:instrText xml:space="preserve"> HYPERLINK "javascript:void(0);" \o "</w:instrText>
      </w:r>
      <w:r w:rsidR="00FF511F">
        <w:instrText>分享到微信</w:instrText>
      </w:r>
      <w:r w:rsidR="00FF511F">
        <w:instrText>"</w:instrText>
      </w:r>
      <w:r>
        <w:fldChar w:fldCharType="end"/>
      </w:r>
      <w:hyperlink r:id="rId6" w:tooltip="分享到复制网址" w:history="1"/>
    </w:p>
    <w:p w:rsidR="00EF0039" w:rsidRPr="000A1EAE" w:rsidRDefault="00FF511F" w:rsidP="000A1EAE">
      <w:pPr>
        <w:widowControl/>
        <w:ind w:firstLineChars="200" w:firstLine="640"/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</w:pP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根据最高人民检察院《人民检察院审查案件听证工作规定》《人民检察院听证员库建设管理指导意见》和《蕉岭县人民检察院听证员库管理办法（试行）》等有关规定，现将拟任蕉岭县人民检察院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第二届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听证员的人选予以公示（名单附后）。公示期为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202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5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年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8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月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25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日至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8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月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9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日。任何单位或个人如对拟任人选持有异议，请于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202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5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年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8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月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9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日前向蕉岭县人民检察院反映。反映情况要客观真实，反映人应当提供真实姓名和联系方式。</w:t>
      </w:r>
    </w:p>
    <w:p w:rsidR="00EF0039" w:rsidRPr="000A1EAE" w:rsidRDefault="00FF511F" w:rsidP="000A1EAE">
      <w:pPr>
        <w:widowControl/>
        <w:ind w:firstLineChars="200" w:firstLine="640"/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</w:pP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联系电话：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0753-7186329</w:t>
      </w:r>
    </w:p>
    <w:p w:rsidR="00EF0039" w:rsidRPr="000A1EAE" w:rsidRDefault="00FF511F" w:rsidP="000A1EAE">
      <w:pPr>
        <w:widowControl/>
        <w:ind w:firstLineChars="200" w:firstLine="640"/>
        <w:rPr>
          <w:rFonts w:ascii="仿宋_GB2312" w:eastAsia="仿宋_GB2312" w:hAnsiTheme="minorEastAsia" w:hint="eastAsia"/>
          <w:sz w:val="32"/>
          <w:szCs w:val="32"/>
        </w:rPr>
      </w:pP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联系地址：蕉岭县蕉城镇朝阳路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47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号</w:t>
      </w:r>
    </w:p>
    <w:p w:rsidR="00EF0039" w:rsidRPr="000A1EAE" w:rsidRDefault="00EF0039" w:rsidP="000A1EAE">
      <w:pPr>
        <w:widowControl/>
        <w:ind w:firstLine="420"/>
        <w:rPr>
          <w:rFonts w:ascii="仿宋_GB2312" w:eastAsia="仿宋_GB2312" w:hAnsiTheme="minorEastAsia" w:hint="eastAsia"/>
          <w:sz w:val="32"/>
          <w:szCs w:val="32"/>
        </w:rPr>
      </w:pPr>
    </w:p>
    <w:p w:rsidR="00EF0039" w:rsidRPr="000A1EAE" w:rsidRDefault="00EF0039" w:rsidP="000A1EAE">
      <w:pPr>
        <w:widowControl/>
        <w:ind w:firstLine="420"/>
        <w:rPr>
          <w:rFonts w:ascii="仿宋_GB2312" w:eastAsia="仿宋_GB2312" w:hAnsiTheme="minorEastAsia" w:hint="eastAsia"/>
          <w:sz w:val="32"/>
          <w:szCs w:val="32"/>
        </w:rPr>
      </w:pPr>
    </w:p>
    <w:p w:rsidR="00EF0039" w:rsidRPr="000A1EAE" w:rsidRDefault="00FF511F" w:rsidP="000A1EAE">
      <w:pPr>
        <w:widowControl/>
        <w:ind w:leftChars="1946" w:left="4247" w:hangingChars="50" w:hanging="160"/>
        <w:rPr>
          <w:rFonts w:ascii="仿宋_GB2312" w:eastAsia="仿宋_GB2312" w:hAnsiTheme="minorEastAsia" w:hint="eastAsia"/>
          <w:sz w:val="32"/>
          <w:szCs w:val="32"/>
        </w:rPr>
      </w:pP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 xml:space="preserve"> 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蕉岭县人民检察院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br/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202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5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年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8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月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2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5</w:t>
      </w:r>
      <w:r w:rsidRPr="000A1EAE">
        <w:rPr>
          <w:rFonts w:ascii="仿宋_GB2312" w:eastAsia="仿宋_GB2312" w:hAnsiTheme="minorEastAsia" w:cs="微软雅黑" w:hint="eastAsia"/>
          <w:color w:val="333333"/>
          <w:kern w:val="0"/>
          <w:sz w:val="32"/>
          <w:szCs w:val="32"/>
          <w:shd w:val="clear" w:color="auto" w:fill="FFFFFF"/>
          <w:lang/>
        </w:rPr>
        <w:t>日</w:t>
      </w:r>
    </w:p>
    <w:p w:rsidR="00EF0039" w:rsidRDefault="00EF0039">
      <w:pPr>
        <w:widowControl/>
        <w:spacing w:after="240" w:line="450" w:lineRule="atLeast"/>
        <w:ind w:firstLine="420"/>
        <w:jc w:val="left"/>
        <w:rPr>
          <w:rFonts w:hint="eastAsia"/>
        </w:rPr>
      </w:pPr>
    </w:p>
    <w:p w:rsidR="000A1EAE" w:rsidRDefault="000A1EAE">
      <w:pPr>
        <w:widowControl/>
        <w:spacing w:after="240" w:line="450" w:lineRule="atLeast"/>
        <w:ind w:firstLine="420"/>
        <w:jc w:val="left"/>
        <w:rPr>
          <w:rFonts w:hint="eastAsia"/>
        </w:rPr>
      </w:pPr>
    </w:p>
    <w:p w:rsidR="000A1EAE" w:rsidRDefault="000A1EAE">
      <w:pPr>
        <w:widowControl/>
        <w:spacing w:after="240" w:line="450" w:lineRule="atLeast"/>
        <w:ind w:firstLine="420"/>
        <w:jc w:val="left"/>
      </w:pPr>
    </w:p>
    <w:p w:rsidR="00EF0039" w:rsidRDefault="00EF0039">
      <w:pPr>
        <w:widowControl/>
        <w:rPr>
          <w:rFonts w:ascii="Times New Roman" w:hAnsi="Times New Roman" w:cs="Times New Roman"/>
          <w:b/>
          <w:color w:val="000000"/>
          <w:kern w:val="0"/>
          <w:sz w:val="28"/>
          <w:szCs w:val="28"/>
          <w:lang/>
        </w:rPr>
      </w:pPr>
    </w:p>
    <w:p w:rsidR="00EF0039" w:rsidRDefault="00FF511F">
      <w:pPr>
        <w:widowControl/>
        <w:spacing w:after="240" w:line="570" w:lineRule="atLeast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cs="微软雅黑" w:hint="eastAsia"/>
          <w:b/>
          <w:color w:val="333333"/>
          <w:kern w:val="0"/>
          <w:sz w:val="36"/>
          <w:szCs w:val="36"/>
          <w:shd w:val="clear" w:color="auto" w:fill="FFFFFF"/>
          <w:lang/>
        </w:rPr>
        <w:lastRenderedPageBreak/>
        <w:t>蕉岭县人民检察院第</w:t>
      </w:r>
      <w:r>
        <w:rPr>
          <w:rFonts w:asciiTheme="majorEastAsia" w:eastAsiaTheme="majorEastAsia" w:hAnsiTheme="majorEastAsia" w:cs="微软雅黑" w:hint="eastAsia"/>
          <w:b/>
          <w:color w:val="333333"/>
          <w:kern w:val="0"/>
          <w:sz w:val="36"/>
          <w:szCs w:val="36"/>
          <w:shd w:val="clear" w:color="auto" w:fill="FFFFFF"/>
          <w:lang/>
        </w:rPr>
        <w:t>二</w:t>
      </w:r>
      <w:r>
        <w:rPr>
          <w:rFonts w:asciiTheme="majorEastAsia" w:eastAsiaTheme="majorEastAsia" w:hAnsiTheme="majorEastAsia" w:cs="微软雅黑" w:hint="eastAsia"/>
          <w:b/>
          <w:color w:val="333333"/>
          <w:kern w:val="0"/>
          <w:sz w:val="36"/>
          <w:szCs w:val="36"/>
          <w:shd w:val="clear" w:color="auto" w:fill="FFFFFF"/>
          <w:lang/>
        </w:rPr>
        <w:t>届听证员拟选任人员名单</w:t>
      </w:r>
    </w:p>
    <w:tbl>
      <w:tblPr>
        <w:tblW w:w="8331" w:type="dxa"/>
        <w:tblInd w:w="93" w:type="dxa"/>
        <w:tblLook w:val="04A0"/>
      </w:tblPr>
      <w:tblGrid>
        <w:gridCol w:w="1221"/>
        <w:gridCol w:w="1507"/>
        <w:gridCol w:w="1281"/>
        <w:gridCol w:w="4322"/>
      </w:tblGrid>
      <w:tr w:rsidR="00EF0039">
        <w:trPr>
          <w:trHeight w:val="434"/>
        </w:trPr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序号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姓名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性别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工作单位</w:t>
            </w:r>
          </w:p>
        </w:tc>
      </w:tr>
      <w:tr w:rsidR="00EF0039">
        <w:trPr>
          <w:trHeight w:val="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sz w:val="26"/>
                <w:szCs w:val="26"/>
                <w:lang/>
              </w:rPr>
              <w:t>黄栋林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蕉岭县广福镇广育村村民委员会</w:t>
            </w:r>
          </w:p>
        </w:tc>
      </w:tr>
      <w:tr w:rsidR="00EF0039">
        <w:trPr>
          <w:trHeight w:val="4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钟丽娟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sz w:val="26"/>
                <w:szCs w:val="26"/>
              </w:rPr>
              <w:t>蕉岭县菊华家私城</w:t>
            </w:r>
          </w:p>
        </w:tc>
      </w:tr>
      <w:tr w:rsidR="00EF0039">
        <w:trPr>
          <w:trHeight w:val="4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3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徐华丽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蕉岭县妇女联合会</w:t>
            </w:r>
          </w:p>
        </w:tc>
      </w:tr>
      <w:tr w:rsidR="00EF0039">
        <w:trPr>
          <w:trHeight w:val="3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4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汤明海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广东法制盛邦（深圳）律师事务所</w:t>
            </w:r>
          </w:p>
        </w:tc>
      </w:tr>
      <w:tr w:rsidR="00EF0039">
        <w:trPr>
          <w:trHeight w:val="4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5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李欢玲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蕉岭县司法局</w:t>
            </w:r>
          </w:p>
        </w:tc>
      </w:tr>
      <w:tr w:rsidR="00EF0039">
        <w:trPr>
          <w:trHeight w:val="3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6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廖雅明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广东蕉法律师事务所</w:t>
            </w:r>
          </w:p>
        </w:tc>
      </w:tr>
      <w:tr w:rsidR="00EF0039">
        <w:trPr>
          <w:trHeight w:val="3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7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吴智勇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sz w:val="26"/>
                <w:szCs w:val="26"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广东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信谨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律师事务所</w:t>
            </w:r>
          </w:p>
        </w:tc>
      </w:tr>
      <w:tr w:rsidR="00EF0039">
        <w:trPr>
          <w:trHeight w:val="3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kern w:val="0"/>
                <w:sz w:val="26"/>
                <w:szCs w:val="26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8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6"/>
                <w:szCs w:val="26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张圣桐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6"/>
                <w:szCs w:val="26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kern w:val="0"/>
                <w:sz w:val="26"/>
                <w:szCs w:val="26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国家税务总局蕉岭县税务局</w:t>
            </w:r>
          </w:p>
        </w:tc>
      </w:tr>
      <w:tr w:rsidR="00EF0039">
        <w:trPr>
          <w:trHeight w:val="3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9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钟荟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梅州市生态环境局蕉岭分局</w:t>
            </w:r>
          </w:p>
        </w:tc>
      </w:tr>
      <w:tr w:rsidR="00EF0039">
        <w:trPr>
          <w:trHeight w:val="27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10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张淼彬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蕉岭县市场监督管理局</w:t>
            </w:r>
          </w:p>
        </w:tc>
      </w:tr>
      <w:tr w:rsidR="00EF0039">
        <w:trPr>
          <w:trHeight w:val="3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11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吴国梁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蕉岭县自然资源局</w:t>
            </w:r>
          </w:p>
        </w:tc>
      </w:tr>
      <w:tr w:rsidR="00EF0039">
        <w:trPr>
          <w:trHeight w:val="3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12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丘文柳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蕉岭县农业农村局</w:t>
            </w:r>
          </w:p>
        </w:tc>
      </w:tr>
      <w:tr w:rsidR="00EF0039">
        <w:trPr>
          <w:trHeight w:val="2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13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曾海文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蕉岭县林业局</w:t>
            </w:r>
          </w:p>
        </w:tc>
      </w:tr>
      <w:tr w:rsidR="00EF0039">
        <w:trPr>
          <w:trHeight w:val="3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14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赖国辉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长潭镇人民政府</w:t>
            </w:r>
          </w:p>
        </w:tc>
      </w:tr>
      <w:tr w:rsidR="00EF0039">
        <w:trPr>
          <w:trHeight w:val="20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15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丘雄彬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三圳镇人民政府</w:t>
            </w:r>
          </w:p>
        </w:tc>
      </w:tr>
      <w:tr w:rsidR="00EF0039">
        <w:trPr>
          <w:trHeight w:val="3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16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sz w:val="26"/>
                <w:szCs w:val="26"/>
              </w:rPr>
              <w:t>任镭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sz w:val="26"/>
                <w:szCs w:val="26"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蕉城镇人民政府</w:t>
            </w:r>
          </w:p>
        </w:tc>
      </w:tr>
      <w:tr w:rsidR="00EF0039">
        <w:trPr>
          <w:trHeight w:val="4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17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曾鸿志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新铺镇人民政府</w:t>
            </w:r>
          </w:p>
        </w:tc>
      </w:tr>
      <w:tr w:rsidR="00EF0039">
        <w:trPr>
          <w:trHeight w:val="40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18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陈凯琼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女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文福镇人民政府</w:t>
            </w:r>
          </w:p>
        </w:tc>
      </w:tr>
      <w:tr w:rsidR="00EF0039">
        <w:trPr>
          <w:trHeight w:val="1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刘泽浩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蓝坊镇人民政府</w:t>
            </w:r>
          </w:p>
        </w:tc>
      </w:tr>
      <w:tr w:rsidR="00EF0039">
        <w:trPr>
          <w:trHeight w:val="5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黄均良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Style w:val="font31"/>
                <w:rFonts w:asciiTheme="majorEastAsia" w:eastAsiaTheme="majorEastAsia" w:hAnsiTheme="majorEastAsia" w:cstheme="majorEastAsia" w:hint="default"/>
                <w:lang/>
              </w:rPr>
              <w:t>南</w:t>
            </w:r>
            <w:r>
              <w:rPr>
                <w:rStyle w:val="font71"/>
                <w:rFonts w:asciiTheme="majorEastAsia" w:eastAsiaTheme="majorEastAsia" w:hAnsiTheme="majorEastAsia" w:cstheme="majorEastAsia" w:hint="default"/>
                <w:lang/>
              </w:rPr>
              <w:t>磜</w:t>
            </w:r>
            <w:r>
              <w:rPr>
                <w:rStyle w:val="font31"/>
                <w:rFonts w:asciiTheme="majorEastAsia" w:eastAsiaTheme="majorEastAsia" w:hAnsiTheme="majorEastAsia" w:cstheme="majorEastAsia" w:hint="default"/>
                <w:lang/>
              </w:rPr>
              <w:t>镇人民政府</w:t>
            </w:r>
          </w:p>
        </w:tc>
      </w:tr>
      <w:tr w:rsidR="00EF0039">
        <w:trPr>
          <w:trHeight w:val="5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color w:val="000000"/>
                <w:kern w:val="0"/>
                <w:sz w:val="26"/>
                <w:szCs w:val="26"/>
                <w:lang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张志敏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039" w:rsidRDefault="00FF511F">
            <w:pPr>
              <w:widowControl/>
              <w:spacing w:line="560" w:lineRule="exact"/>
              <w:jc w:val="center"/>
              <w:textAlignment w:val="center"/>
              <w:rPr>
                <w:rFonts w:asciiTheme="majorEastAsia" w:eastAsiaTheme="majorEastAsia" w:hAnsiTheme="majorEastAsia" w:cstheme="majorEastAsia"/>
                <w:color w:val="000000"/>
                <w:sz w:val="26"/>
                <w:szCs w:val="26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6"/>
                <w:szCs w:val="26"/>
                <w:lang/>
              </w:rPr>
              <w:t>广福镇人民政府</w:t>
            </w:r>
          </w:p>
        </w:tc>
      </w:tr>
    </w:tbl>
    <w:p w:rsidR="00EF0039" w:rsidRDefault="00EF0039">
      <w:pPr>
        <w:widowControl/>
        <w:rPr>
          <w:rFonts w:ascii="Times New Roman" w:hAnsi="Times New Roman" w:cs="Times New Roman"/>
          <w:b/>
          <w:color w:val="000000"/>
          <w:kern w:val="0"/>
          <w:sz w:val="28"/>
          <w:szCs w:val="28"/>
          <w:lang/>
        </w:rPr>
      </w:pPr>
    </w:p>
    <w:sectPr w:rsidR="00EF0039" w:rsidSect="00EF00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11F" w:rsidRDefault="00FF511F" w:rsidP="000A1EAE">
      <w:r>
        <w:separator/>
      </w:r>
    </w:p>
  </w:endnote>
  <w:endnote w:type="continuationSeparator" w:id="1">
    <w:p w:rsidR="00FF511F" w:rsidRDefault="00FF511F" w:rsidP="000A1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altName w:val="方正黑体_GBK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11F" w:rsidRDefault="00FF511F" w:rsidP="000A1EAE">
      <w:r>
        <w:separator/>
      </w:r>
    </w:p>
  </w:footnote>
  <w:footnote w:type="continuationSeparator" w:id="1">
    <w:p w:rsidR="00FF511F" w:rsidRDefault="00FF511F" w:rsidP="000A1E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E3N2I0MGVmODg0ZGNkZGM0OTA5MGZiYzMzN2RjMDEifQ=="/>
  </w:docVars>
  <w:rsids>
    <w:rsidRoot w:val="00B90BA0"/>
    <w:rsid w:val="F0FFE90F"/>
    <w:rsid w:val="F73D440E"/>
    <w:rsid w:val="FA9D4AC0"/>
    <w:rsid w:val="FEDA8815"/>
    <w:rsid w:val="FF1AE109"/>
    <w:rsid w:val="0001347B"/>
    <w:rsid w:val="000A1EAE"/>
    <w:rsid w:val="00185C12"/>
    <w:rsid w:val="001B64EB"/>
    <w:rsid w:val="00414812"/>
    <w:rsid w:val="004303A2"/>
    <w:rsid w:val="00490D88"/>
    <w:rsid w:val="004B7D36"/>
    <w:rsid w:val="0054538E"/>
    <w:rsid w:val="007E7136"/>
    <w:rsid w:val="008501D2"/>
    <w:rsid w:val="009E52FE"/>
    <w:rsid w:val="009F711C"/>
    <w:rsid w:val="00AC74A0"/>
    <w:rsid w:val="00B90BA0"/>
    <w:rsid w:val="00C1133E"/>
    <w:rsid w:val="00CE70E8"/>
    <w:rsid w:val="00EF0039"/>
    <w:rsid w:val="00EF585E"/>
    <w:rsid w:val="00F42082"/>
    <w:rsid w:val="00F92F36"/>
    <w:rsid w:val="00FF511F"/>
    <w:rsid w:val="06540FE3"/>
    <w:rsid w:val="0EF27EF8"/>
    <w:rsid w:val="12806AB3"/>
    <w:rsid w:val="335209BC"/>
    <w:rsid w:val="56BB5BAB"/>
    <w:rsid w:val="5BAC31C9"/>
    <w:rsid w:val="68851BF1"/>
    <w:rsid w:val="6FF9BCF5"/>
    <w:rsid w:val="7DE3C37D"/>
    <w:rsid w:val="7EE74636"/>
    <w:rsid w:val="7FFFAF92"/>
    <w:rsid w:val="7FFFD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03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EF0039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EF0039"/>
    <w:rPr>
      <w:sz w:val="18"/>
      <w:szCs w:val="18"/>
    </w:rPr>
  </w:style>
  <w:style w:type="paragraph" w:styleId="a4">
    <w:name w:val="footer"/>
    <w:basedOn w:val="a"/>
    <w:link w:val="Char0"/>
    <w:qFormat/>
    <w:rsid w:val="00EF00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EF00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rsid w:val="00EF003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1">
    <w:name w:val="页眉 Char"/>
    <w:basedOn w:val="a0"/>
    <w:link w:val="a5"/>
    <w:qFormat/>
    <w:rsid w:val="00EF0039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EF0039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sid w:val="00EF0039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font31">
    <w:name w:val="font31"/>
    <w:basedOn w:val="a0"/>
    <w:qFormat/>
    <w:rsid w:val="00EF0039"/>
    <w:rPr>
      <w:rFonts w:ascii="仿宋_GB2312" w:eastAsia="仿宋_GB2312" w:cs="仿宋_GB2312" w:hint="eastAsia"/>
      <w:color w:val="000000"/>
      <w:sz w:val="26"/>
      <w:szCs w:val="26"/>
      <w:u w:val="none"/>
    </w:rPr>
  </w:style>
  <w:style w:type="character" w:customStyle="1" w:styleId="font71">
    <w:name w:val="font71"/>
    <w:basedOn w:val="a0"/>
    <w:qFormat/>
    <w:rsid w:val="00EF0039"/>
    <w:rPr>
      <w:rFonts w:ascii="宋体" w:eastAsia="宋体" w:hAnsi="宋体" w:cs="宋体" w:hint="eastAsia"/>
      <w:color w:val="000000"/>
      <w:sz w:val="26"/>
      <w:szCs w:val="2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16</cp:revision>
  <cp:lastPrinted>2025-08-22T17:26:00Z</cp:lastPrinted>
  <dcterms:created xsi:type="dcterms:W3CDTF">2022-08-27T11:23:00Z</dcterms:created>
  <dcterms:modified xsi:type="dcterms:W3CDTF">2025-08-25T03:28:00Z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479445A0627E466481A8C9B322C8E62C</vt:lpwstr>
  </property>
</Properties>
</file>